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766D0" w14:textId="77777777" w:rsidR="00965E94" w:rsidRDefault="00965E94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FF8BA" w14:textId="24E409C4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525FB732" w14:textId="3E4BF527" w:rsidR="001B571D" w:rsidRPr="00965E94" w:rsidRDefault="000C069F" w:rsidP="00FB22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</w:t>
      </w:r>
      <w:r w:rsidR="00FB2297" w:rsidRPr="000C069F">
        <w:rPr>
          <w:rFonts w:ascii="Arial" w:hAnsi="Arial" w:cs="Arial"/>
          <w:sz w:val="24"/>
          <w:szCs w:val="24"/>
        </w:rPr>
        <w:t>se refere</w:t>
      </w:r>
      <w:r w:rsidRPr="000C069F">
        <w:rPr>
          <w:rFonts w:ascii="Arial" w:hAnsi="Arial" w:cs="Arial"/>
          <w:sz w:val="24"/>
          <w:szCs w:val="24"/>
        </w:rPr>
        <w:t xml:space="preserve"> ao item </w:t>
      </w:r>
      <w:r w:rsidR="00484B5E" w:rsidRPr="00484B5E">
        <w:rPr>
          <w:rFonts w:ascii="Arial" w:hAnsi="Arial" w:cs="Arial"/>
          <w:b/>
          <w:bCs/>
          <w:sz w:val="24"/>
          <w:szCs w:val="24"/>
        </w:rPr>
        <w:t>5.1</w:t>
      </w:r>
      <w:r w:rsidRPr="000C069F">
        <w:rPr>
          <w:rFonts w:ascii="Arial" w:hAnsi="Arial" w:cs="Arial"/>
          <w:sz w:val="24"/>
          <w:szCs w:val="24"/>
        </w:rPr>
        <w:t xml:space="preserve"> </w:t>
      </w:r>
      <w:r w:rsidR="001B571D">
        <w:rPr>
          <w:rFonts w:ascii="Arial" w:hAnsi="Arial" w:cs="Arial"/>
          <w:sz w:val="24"/>
          <w:szCs w:val="24"/>
        </w:rPr>
        <w:t xml:space="preserve">que trata </w:t>
      </w:r>
      <w:r w:rsidR="00FB2297">
        <w:rPr>
          <w:rFonts w:ascii="Arial" w:hAnsi="Arial" w:cs="Arial"/>
          <w:sz w:val="24"/>
          <w:szCs w:val="24"/>
        </w:rPr>
        <w:t>de identificar</w:t>
      </w:r>
      <w:r w:rsidR="00484B5E">
        <w:rPr>
          <w:rFonts w:ascii="Arial" w:hAnsi="Arial" w:cs="Arial"/>
          <w:sz w:val="24"/>
          <w:szCs w:val="24"/>
        </w:rPr>
        <w:t xml:space="preserve"> as transferências recebidas a partir da celebração de convênios/</w:t>
      </w:r>
      <w:r w:rsidR="00FB2297">
        <w:rPr>
          <w:rFonts w:ascii="Arial" w:hAnsi="Arial" w:cs="Arial"/>
          <w:sz w:val="24"/>
          <w:szCs w:val="24"/>
        </w:rPr>
        <w:t>acordos com</w:t>
      </w:r>
      <w:r w:rsidR="00484B5E">
        <w:rPr>
          <w:rFonts w:ascii="Arial" w:hAnsi="Arial" w:cs="Arial"/>
          <w:sz w:val="24"/>
          <w:szCs w:val="24"/>
        </w:rPr>
        <w:t xml:space="preserve"> </w:t>
      </w:r>
      <w:r w:rsidR="00FB2297">
        <w:rPr>
          <w:rFonts w:ascii="Arial" w:hAnsi="Arial" w:cs="Arial"/>
          <w:sz w:val="24"/>
          <w:szCs w:val="24"/>
        </w:rPr>
        <w:t>indicação, no</w:t>
      </w:r>
      <w:r w:rsidR="00484B5E">
        <w:rPr>
          <w:rFonts w:ascii="Arial" w:hAnsi="Arial" w:cs="Arial"/>
          <w:sz w:val="24"/>
          <w:szCs w:val="24"/>
        </w:rPr>
        <w:t xml:space="preserve"> mínimo do valor total previsto dos recursos envolvidos do valor recebido, do objeto e da </w:t>
      </w:r>
      <w:r w:rsidR="00FB2297">
        <w:rPr>
          <w:rFonts w:ascii="Arial" w:hAnsi="Arial" w:cs="Arial"/>
          <w:sz w:val="24"/>
          <w:szCs w:val="24"/>
        </w:rPr>
        <w:t>origem (</w:t>
      </w:r>
      <w:r w:rsidR="00484B5E">
        <w:rPr>
          <w:rFonts w:ascii="Arial" w:hAnsi="Arial" w:cs="Arial"/>
          <w:sz w:val="24"/>
          <w:szCs w:val="24"/>
        </w:rPr>
        <w:t>órgão repassador/con</w:t>
      </w:r>
      <w:r w:rsidR="00FB2297">
        <w:rPr>
          <w:rFonts w:ascii="Arial" w:hAnsi="Arial" w:cs="Arial"/>
          <w:sz w:val="24"/>
          <w:szCs w:val="24"/>
        </w:rPr>
        <w:t>cedente),</w:t>
      </w:r>
      <w:r w:rsidR="0071734E">
        <w:rPr>
          <w:rFonts w:ascii="Arial" w:hAnsi="Arial" w:cs="Arial"/>
          <w:sz w:val="24"/>
          <w:szCs w:val="24"/>
        </w:rPr>
        <w:t>em atendimento aos art</w:t>
      </w:r>
      <w:r w:rsidR="00FB2297">
        <w:rPr>
          <w:rFonts w:ascii="Arial" w:hAnsi="Arial" w:cs="Arial"/>
          <w:sz w:val="24"/>
          <w:szCs w:val="24"/>
        </w:rPr>
        <w:t xml:space="preserve">.8º,§1°,inciso </w:t>
      </w:r>
      <w:proofErr w:type="spellStart"/>
      <w:r w:rsidR="00FB2297">
        <w:rPr>
          <w:rFonts w:ascii="Arial" w:hAnsi="Arial" w:cs="Arial"/>
          <w:sz w:val="24"/>
          <w:szCs w:val="24"/>
        </w:rPr>
        <w:t>II,da</w:t>
      </w:r>
      <w:proofErr w:type="spellEnd"/>
      <w:r w:rsidR="00FB2297">
        <w:rPr>
          <w:rFonts w:ascii="Arial" w:hAnsi="Arial" w:cs="Arial"/>
          <w:sz w:val="24"/>
          <w:szCs w:val="24"/>
        </w:rPr>
        <w:t xml:space="preserve"> Lei n° 12.527/2011-LAI</w:t>
      </w:r>
      <w:r w:rsidR="00965E94">
        <w:rPr>
          <w:rFonts w:ascii="Arial" w:hAnsi="Arial" w:cs="Arial"/>
          <w:sz w:val="24"/>
          <w:szCs w:val="24"/>
        </w:rPr>
        <w:t xml:space="preserve">, </w:t>
      </w:r>
      <w:r w:rsidR="00726774">
        <w:rPr>
          <w:rFonts w:ascii="Arial" w:hAnsi="Arial" w:cs="Arial"/>
          <w:sz w:val="24"/>
          <w:szCs w:val="24"/>
        </w:rPr>
        <w:t xml:space="preserve">informamos que </w:t>
      </w:r>
      <w:r w:rsidR="00965E94">
        <w:rPr>
          <w:rFonts w:ascii="Arial" w:hAnsi="Arial" w:cs="Arial"/>
          <w:sz w:val="24"/>
          <w:szCs w:val="24"/>
        </w:rPr>
        <w:t>n</w:t>
      </w:r>
      <w:r w:rsidR="00726774">
        <w:rPr>
          <w:rFonts w:ascii="Arial" w:hAnsi="Arial" w:cs="Arial"/>
          <w:sz w:val="24"/>
          <w:szCs w:val="24"/>
        </w:rPr>
        <w:t>este Município</w:t>
      </w:r>
      <w:r w:rsidR="00965E94">
        <w:rPr>
          <w:rFonts w:ascii="Arial" w:hAnsi="Arial" w:cs="Arial"/>
          <w:sz w:val="24"/>
          <w:szCs w:val="24"/>
        </w:rPr>
        <w:t xml:space="preserve"> de Umbaúba </w:t>
      </w:r>
      <w:r w:rsidR="00726774">
        <w:rPr>
          <w:rFonts w:ascii="Arial" w:hAnsi="Arial" w:cs="Arial"/>
          <w:sz w:val="24"/>
          <w:szCs w:val="24"/>
        </w:rPr>
        <w:t xml:space="preserve"> 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não houve </w:t>
      </w:r>
      <w:r w:rsidR="00FB2297">
        <w:rPr>
          <w:rFonts w:ascii="Arial" w:hAnsi="Arial" w:cs="Arial"/>
          <w:b/>
          <w:bCs/>
          <w:sz w:val="24"/>
          <w:szCs w:val="24"/>
          <w:u w:val="single"/>
        </w:rPr>
        <w:t>transferências recebidas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B2297">
        <w:rPr>
          <w:rFonts w:ascii="Arial" w:hAnsi="Arial" w:cs="Arial"/>
          <w:b/>
          <w:bCs/>
          <w:sz w:val="24"/>
          <w:szCs w:val="24"/>
          <w:u w:val="single"/>
        </w:rPr>
        <w:t>neste exercício de 2021.</w:t>
      </w:r>
    </w:p>
    <w:p w14:paraId="19896918" w14:textId="77777777" w:rsid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AE6A9" w14:textId="77777777" w:rsidR="00FB2297" w:rsidRDefault="000C069F" w:rsidP="0019305E">
      <w:pPr>
        <w:pStyle w:val="Corpodetexto"/>
        <w:jc w:val="both"/>
      </w:pPr>
      <w:r>
        <w:t xml:space="preserve">                          </w:t>
      </w:r>
    </w:p>
    <w:p w14:paraId="0B8A76FE" w14:textId="59106C88" w:rsidR="00654BAD" w:rsidRDefault="00FB2297" w:rsidP="00654BAD">
      <w:pPr>
        <w:pStyle w:val="Corpodetexto"/>
        <w:jc w:val="center"/>
      </w:pPr>
      <w:r>
        <w:t>Umbaúba-SE</w:t>
      </w:r>
      <w:r w:rsidR="00654BAD">
        <w:t>,</w:t>
      </w:r>
    </w:p>
    <w:p w14:paraId="16771E8C" w14:textId="4E5FA50C" w:rsidR="00827A22" w:rsidRPr="00654BAD" w:rsidRDefault="00FB2297" w:rsidP="00654BAD">
      <w:pPr>
        <w:pStyle w:val="Corpodetexto"/>
        <w:jc w:val="center"/>
      </w:pPr>
      <w:r>
        <w:t>i</w:t>
      </w:r>
      <w:r w:rsidR="000C069F">
        <w:t>nformações</w:t>
      </w:r>
      <w:r w:rsidR="000C069F">
        <w:rPr>
          <w:spacing w:val="-2"/>
        </w:rPr>
        <w:t xml:space="preserve"> </w:t>
      </w:r>
      <w:r w:rsidR="000C069F">
        <w:t>atualizadas</w:t>
      </w:r>
      <w:r w:rsidR="000C069F">
        <w:rPr>
          <w:spacing w:val="-3"/>
        </w:rPr>
        <w:t xml:space="preserve"> </w:t>
      </w:r>
      <w:r w:rsidR="000C069F">
        <w:t>em</w:t>
      </w:r>
      <w:r w:rsidR="000C069F">
        <w:rPr>
          <w:spacing w:val="-6"/>
        </w:rPr>
        <w:t xml:space="preserve"> </w:t>
      </w:r>
      <w:r>
        <w:t>30</w:t>
      </w:r>
      <w:r w:rsidR="000C069F">
        <w:rPr>
          <w:spacing w:val="-5"/>
        </w:rPr>
        <w:t xml:space="preserve"> </w:t>
      </w:r>
      <w:r w:rsidR="000C069F">
        <w:t>de</w:t>
      </w:r>
      <w:r>
        <w:t xml:space="preserve"> Dezembro de </w:t>
      </w:r>
      <w:r w:rsidR="00726774">
        <w:t>de 202</w:t>
      </w:r>
      <w:r>
        <w:t>1.</w:t>
      </w:r>
    </w:p>
    <w:sectPr w:rsidR="00827A22" w:rsidRPr="00654B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9343" w14:textId="77777777" w:rsidR="00E52531" w:rsidRDefault="00E52531" w:rsidP="008F18E8">
      <w:pPr>
        <w:spacing w:after="0" w:line="240" w:lineRule="auto"/>
      </w:pPr>
      <w:r>
        <w:separator/>
      </w:r>
    </w:p>
  </w:endnote>
  <w:endnote w:type="continuationSeparator" w:id="0">
    <w:p w14:paraId="3E004A72" w14:textId="77777777" w:rsidR="00E52531" w:rsidRDefault="00E52531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890D" w14:textId="77777777" w:rsidR="00E52531" w:rsidRDefault="00E52531" w:rsidP="008F18E8">
      <w:pPr>
        <w:spacing w:after="0" w:line="240" w:lineRule="auto"/>
      </w:pPr>
      <w:r>
        <w:separator/>
      </w:r>
    </w:p>
  </w:footnote>
  <w:footnote w:type="continuationSeparator" w:id="0">
    <w:p w14:paraId="0F0164B9" w14:textId="77777777" w:rsidR="00E52531" w:rsidRDefault="00E52531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A46EE"/>
    <w:rsid w:val="000C069F"/>
    <w:rsid w:val="001407A7"/>
    <w:rsid w:val="0019305E"/>
    <w:rsid w:val="00196B2F"/>
    <w:rsid w:val="001A7841"/>
    <w:rsid w:val="001B571D"/>
    <w:rsid w:val="001C0316"/>
    <w:rsid w:val="001E0DD4"/>
    <w:rsid w:val="001F0941"/>
    <w:rsid w:val="00262FBA"/>
    <w:rsid w:val="0027291D"/>
    <w:rsid w:val="00285EEE"/>
    <w:rsid w:val="002A7EDB"/>
    <w:rsid w:val="0031096C"/>
    <w:rsid w:val="0032222B"/>
    <w:rsid w:val="00337180"/>
    <w:rsid w:val="003C59BF"/>
    <w:rsid w:val="003D5A89"/>
    <w:rsid w:val="003E7D11"/>
    <w:rsid w:val="00410D4A"/>
    <w:rsid w:val="00413ACB"/>
    <w:rsid w:val="00470CA9"/>
    <w:rsid w:val="00484B5E"/>
    <w:rsid w:val="004C1659"/>
    <w:rsid w:val="004C2C72"/>
    <w:rsid w:val="004D558C"/>
    <w:rsid w:val="004E5924"/>
    <w:rsid w:val="00504E91"/>
    <w:rsid w:val="005541D9"/>
    <w:rsid w:val="005E2EAB"/>
    <w:rsid w:val="00604B30"/>
    <w:rsid w:val="00612917"/>
    <w:rsid w:val="00616CC3"/>
    <w:rsid w:val="00620817"/>
    <w:rsid w:val="00654BAD"/>
    <w:rsid w:val="00690DF7"/>
    <w:rsid w:val="006C6D4E"/>
    <w:rsid w:val="006E5965"/>
    <w:rsid w:val="006F189F"/>
    <w:rsid w:val="0071734E"/>
    <w:rsid w:val="0072175A"/>
    <w:rsid w:val="00726774"/>
    <w:rsid w:val="007430F9"/>
    <w:rsid w:val="0077664B"/>
    <w:rsid w:val="00797EE5"/>
    <w:rsid w:val="007D4BC7"/>
    <w:rsid w:val="00821ED0"/>
    <w:rsid w:val="00827A22"/>
    <w:rsid w:val="008B34D9"/>
    <w:rsid w:val="008C49D7"/>
    <w:rsid w:val="008D0A1F"/>
    <w:rsid w:val="008F18E8"/>
    <w:rsid w:val="00904D34"/>
    <w:rsid w:val="009615CB"/>
    <w:rsid w:val="00965E94"/>
    <w:rsid w:val="009B1079"/>
    <w:rsid w:val="00A14C23"/>
    <w:rsid w:val="00A527A0"/>
    <w:rsid w:val="00AF7356"/>
    <w:rsid w:val="00B1580E"/>
    <w:rsid w:val="00BE5B2E"/>
    <w:rsid w:val="00C274E4"/>
    <w:rsid w:val="00C35ED9"/>
    <w:rsid w:val="00CA15BC"/>
    <w:rsid w:val="00CA4D69"/>
    <w:rsid w:val="00CD1F52"/>
    <w:rsid w:val="00D114C5"/>
    <w:rsid w:val="00D55E3A"/>
    <w:rsid w:val="00E27321"/>
    <w:rsid w:val="00E52531"/>
    <w:rsid w:val="00F05456"/>
    <w:rsid w:val="00F30A03"/>
    <w:rsid w:val="00F3745F"/>
    <w:rsid w:val="00F77426"/>
    <w:rsid w:val="00F807A0"/>
    <w:rsid w:val="00FB2297"/>
    <w:rsid w:val="00FC60EF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user</cp:lastModifiedBy>
  <cp:revision>3</cp:revision>
  <cp:lastPrinted>2025-05-14T16:28:00Z</cp:lastPrinted>
  <dcterms:created xsi:type="dcterms:W3CDTF">2025-05-28T18:14:00Z</dcterms:created>
  <dcterms:modified xsi:type="dcterms:W3CDTF">2025-05-30T15:03:00Z</dcterms:modified>
</cp:coreProperties>
</file>